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45128">
              <w:rPr>
                <w:rFonts w:eastAsia="Arial Unicode MS" w:cs="Mangal"/>
                <w:kern w:val="3"/>
                <w:szCs w:val="28"/>
                <w:lang w:bidi="hi-IN"/>
              </w:rPr>
              <w:t xml:space="preserve">04.04.2022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45128">
              <w:rPr>
                <w:rFonts w:eastAsia="Arial Unicode MS" w:cs="Mangal"/>
                <w:kern w:val="3"/>
                <w:szCs w:val="28"/>
                <w:lang w:bidi="hi-IN"/>
              </w:rPr>
              <w:t xml:space="preserve"> 319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5FC" w:rsidRDefault="00E215FC" w:rsidP="00E215FC">
            <w:pPr>
              <w:spacing w:line="240" w:lineRule="exact"/>
              <w:jc w:val="center"/>
              <w:rPr>
                <w:b/>
                <w:szCs w:val="28"/>
              </w:rPr>
            </w:pPr>
            <w:r w:rsidRPr="00E215F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E215FC" w:rsidP="00E215FC">
            <w:pPr>
              <w:spacing w:line="240" w:lineRule="exact"/>
              <w:jc w:val="center"/>
              <w:rPr>
                <w:b/>
              </w:rPr>
            </w:pPr>
            <w:r w:rsidRPr="00E215FC">
              <w:rPr>
                <w:b/>
                <w:szCs w:val="28"/>
              </w:rPr>
              <w:t>Администрации района от 13.10.2015 № 911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215FC" w:rsidRPr="00E215FC" w:rsidRDefault="00E215FC" w:rsidP="00E215F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целях </w:t>
      </w:r>
      <w:r w:rsidRPr="00E215FC">
        <w:rPr>
          <w:szCs w:val="28"/>
        </w:rPr>
        <w:t>реализации Концепции построения и развития аппаратно-программно</w:t>
      </w:r>
      <w:r>
        <w:rPr>
          <w:szCs w:val="28"/>
        </w:rPr>
        <w:t>го комплекса «Безопасный город»</w:t>
      </w:r>
      <w:r w:rsidRPr="00E215FC">
        <w:rPr>
          <w:szCs w:val="28"/>
        </w:rPr>
        <w:t>, утвержденной распоряжением Правительства Российской Федерации от 03.12.2</w:t>
      </w:r>
      <w:r>
        <w:rPr>
          <w:szCs w:val="28"/>
        </w:rPr>
        <w:t xml:space="preserve">014 № 2446-р и выработки единых </w:t>
      </w:r>
      <w:r w:rsidRPr="00E215FC">
        <w:rPr>
          <w:szCs w:val="28"/>
        </w:rPr>
        <w:t>подходов в работе органов государственной власти и местного самоуправления при выполнении всего комплекса мероприятий по созданию и внедрению аппаратно-программно</w:t>
      </w:r>
      <w:r>
        <w:rPr>
          <w:szCs w:val="28"/>
        </w:rPr>
        <w:t xml:space="preserve">го комплекса </w:t>
      </w:r>
      <w:r w:rsidRPr="00E215FC">
        <w:rPr>
          <w:szCs w:val="28"/>
        </w:rPr>
        <w:t>«Безопасный город» Администрация Демянского муниципального района</w:t>
      </w:r>
    </w:p>
    <w:p w:rsidR="00E215FC" w:rsidRDefault="00E215FC" w:rsidP="00E215FC">
      <w:pPr>
        <w:spacing w:line="360" w:lineRule="atLeast"/>
        <w:jc w:val="both"/>
        <w:rPr>
          <w:b/>
          <w:szCs w:val="28"/>
        </w:rPr>
      </w:pPr>
      <w:r w:rsidRPr="00E215FC">
        <w:rPr>
          <w:b/>
          <w:szCs w:val="28"/>
        </w:rPr>
        <w:t>ПОСТАНОВЛЯЕТ:</w:t>
      </w:r>
    </w:p>
    <w:p w:rsidR="00E215FC" w:rsidRDefault="00E215FC" w:rsidP="00E215FC">
      <w:pPr>
        <w:spacing w:line="360" w:lineRule="atLeast"/>
        <w:ind w:firstLine="709"/>
        <w:jc w:val="both"/>
        <w:rPr>
          <w:b/>
          <w:szCs w:val="28"/>
        </w:rPr>
      </w:pPr>
      <w:r w:rsidRPr="00E215FC">
        <w:rPr>
          <w:szCs w:val="28"/>
        </w:rPr>
        <w:t>1. Внести изменения в состав межведомственной рабочей группы по построению, внедр</w:t>
      </w:r>
      <w:r>
        <w:rPr>
          <w:szCs w:val="28"/>
        </w:rPr>
        <w:t>ению и эксплуатации аппаратно-</w:t>
      </w:r>
      <w:r w:rsidRPr="00E215FC">
        <w:rPr>
          <w:szCs w:val="28"/>
        </w:rPr>
        <w:t>программного комплекса «Безопасный город» Администрации Демянского муниципального района</w:t>
      </w:r>
      <w:r>
        <w:rPr>
          <w:szCs w:val="28"/>
        </w:rPr>
        <w:t xml:space="preserve"> Новгородской области</w:t>
      </w:r>
      <w:r w:rsidRPr="00E215FC">
        <w:rPr>
          <w:szCs w:val="28"/>
        </w:rPr>
        <w:t>, утвержденный постановлением Администрации района от 13.10.2015 № 911</w:t>
      </w:r>
      <w:r>
        <w:rPr>
          <w:szCs w:val="28"/>
        </w:rPr>
        <w:t xml:space="preserve"> </w:t>
      </w:r>
      <w:r w:rsidRPr="00E215FC">
        <w:rPr>
          <w:szCs w:val="28"/>
        </w:rPr>
        <w:t>(в редакции постановления Администрации района от 13.03.2019 № 182)</w:t>
      </w:r>
      <w:r>
        <w:rPr>
          <w:szCs w:val="28"/>
        </w:rPr>
        <w:t>,</w:t>
      </w:r>
      <w:r w:rsidRPr="00E215FC">
        <w:rPr>
          <w:szCs w:val="28"/>
        </w:rPr>
        <w:t xml:space="preserve"> изложив его в прилагаемой редакции (</w:t>
      </w:r>
      <w:r>
        <w:rPr>
          <w:szCs w:val="28"/>
        </w:rPr>
        <w:t>приложение к постановлению</w:t>
      </w:r>
      <w:r w:rsidRPr="00E215FC">
        <w:rPr>
          <w:szCs w:val="28"/>
        </w:rPr>
        <w:t xml:space="preserve">). </w:t>
      </w:r>
    </w:p>
    <w:p w:rsidR="00796DF9" w:rsidRPr="00796DF9" w:rsidRDefault="00E215FC" w:rsidP="00E215FC">
      <w:pPr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>2</w:t>
      </w:r>
      <w:r w:rsidR="00796DF9" w:rsidRPr="00796DF9">
        <w:rPr>
          <w:szCs w:val="28"/>
        </w:rPr>
        <w:t>.</w:t>
      </w:r>
      <w:r w:rsidR="00796DF9">
        <w:rPr>
          <w:szCs w:val="28"/>
        </w:rPr>
        <w:t xml:space="preserve"> </w:t>
      </w:r>
      <w:r w:rsidR="00796DF9" w:rsidRPr="00796DF9">
        <w:rPr>
          <w:szCs w:val="28"/>
        </w:rPr>
        <w:t>Опубликовать постановление в Информационном Бюллетене</w:t>
      </w:r>
      <w:r w:rsidR="00205CF6">
        <w:rPr>
          <w:szCs w:val="28"/>
        </w:rPr>
        <w:t xml:space="preserve"> </w:t>
      </w:r>
      <w:r w:rsidR="00796DF9" w:rsidRPr="00796DF9">
        <w:rPr>
          <w:szCs w:val="28"/>
        </w:rPr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145128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E215FC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E215FC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771A96" w:rsidRPr="00327852" w:rsidRDefault="00E215FC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5B68B4">
              <w:rPr>
                <w:szCs w:val="28"/>
              </w:rPr>
              <w:t>04.04.2022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5B68B4">
              <w:rPr>
                <w:szCs w:val="28"/>
              </w:rPr>
              <w:t xml:space="preserve"> 319</w:t>
            </w:r>
            <w:r w:rsidR="00EF1FC3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215FC" w:rsidRPr="00327852" w:rsidTr="00133D0B">
        <w:tc>
          <w:tcPr>
            <w:tcW w:w="4962" w:type="dxa"/>
            <w:shd w:val="clear" w:color="auto" w:fill="auto"/>
          </w:tcPr>
          <w:p w:rsidR="00E215FC" w:rsidRPr="00327852" w:rsidRDefault="00E215FC" w:rsidP="00133D0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215FC" w:rsidRPr="00327852" w:rsidRDefault="00D35BBB" w:rsidP="00133D0B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E215FC" w:rsidRPr="00327852">
              <w:rPr>
                <w:szCs w:val="28"/>
              </w:rPr>
              <w:t>УТВЕРЖДЕН</w:t>
            </w:r>
          </w:p>
          <w:p w:rsidR="00E215FC" w:rsidRPr="00327852" w:rsidRDefault="00E215FC" w:rsidP="00133D0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E215FC" w:rsidRPr="00327852" w:rsidRDefault="00E215FC" w:rsidP="00E215F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13.10.2015 № 911  </w:t>
            </w:r>
          </w:p>
        </w:tc>
      </w:tr>
    </w:tbl>
    <w:p w:rsidR="00E215FC" w:rsidRDefault="00E215FC" w:rsidP="00E215FC">
      <w:pPr>
        <w:widowControl w:val="0"/>
        <w:spacing w:line="276" w:lineRule="auto"/>
        <w:jc w:val="center"/>
        <w:rPr>
          <w:b/>
          <w:bCs/>
          <w:color w:val="000000"/>
          <w:szCs w:val="28"/>
        </w:rPr>
      </w:pPr>
    </w:p>
    <w:p w:rsidR="00E215FC" w:rsidRPr="00E215FC" w:rsidRDefault="00E215FC" w:rsidP="00E215FC">
      <w:pPr>
        <w:widowControl w:val="0"/>
        <w:spacing w:line="240" w:lineRule="exact"/>
        <w:jc w:val="center"/>
        <w:rPr>
          <w:b/>
          <w:bCs/>
          <w:color w:val="000000"/>
          <w:szCs w:val="28"/>
        </w:rPr>
      </w:pPr>
      <w:r w:rsidRPr="00E215FC">
        <w:rPr>
          <w:b/>
          <w:bCs/>
          <w:color w:val="000000"/>
          <w:szCs w:val="28"/>
        </w:rPr>
        <w:t>СОСТАВ</w:t>
      </w:r>
    </w:p>
    <w:p w:rsidR="00E215FC" w:rsidRDefault="00E215FC" w:rsidP="00E215FC">
      <w:pPr>
        <w:widowControl w:val="0"/>
        <w:spacing w:before="120" w:line="240" w:lineRule="exact"/>
        <w:jc w:val="center"/>
        <w:rPr>
          <w:szCs w:val="28"/>
        </w:rPr>
      </w:pPr>
      <w:r w:rsidRPr="00E215FC">
        <w:rPr>
          <w:szCs w:val="28"/>
        </w:rPr>
        <w:t>межведомственной рабочей группы по построению, внедрению и эксплуатации аппаратно-программного комплекса «Безопасный город» Администрации Демянского муниципального района Новгородской области</w:t>
      </w:r>
    </w:p>
    <w:p w:rsidR="00E215FC" w:rsidRPr="00E215FC" w:rsidRDefault="00E215FC" w:rsidP="00E215FC">
      <w:pPr>
        <w:widowControl w:val="0"/>
        <w:spacing w:line="240" w:lineRule="exact"/>
        <w:jc w:val="center"/>
        <w:rPr>
          <w:color w:val="000000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567"/>
        <w:gridCol w:w="5245"/>
      </w:tblGrid>
      <w:tr w:rsidR="00B17181" w:rsidRPr="00E215FC" w:rsidTr="00B17181">
        <w:tc>
          <w:tcPr>
            <w:tcW w:w="3544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E215FC">
              <w:rPr>
                <w:color w:val="000000"/>
                <w:szCs w:val="28"/>
              </w:rPr>
              <w:t>Щацкий</w:t>
            </w:r>
            <w:proofErr w:type="spellEnd"/>
            <w:r w:rsidR="00B17181">
              <w:rPr>
                <w:color w:val="000000"/>
                <w:szCs w:val="28"/>
              </w:rPr>
              <w:t xml:space="preserve">                    </w:t>
            </w:r>
            <w:r w:rsidRPr="00E215FC">
              <w:rPr>
                <w:color w:val="000000"/>
                <w:szCs w:val="28"/>
              </w:rPr>
              <w:t>Александр Анатольевич</w:t>
            </w:r>
          </w:p>
        </w:tc>
        <w:tc>
          <w:tcPr>
            <w:tcW w:w="567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</w:t>
            </w:r>
            <w:r w:rsidRPr="00E215FC">
              <w:rPr>
                <w:color w:val="000000"/>
                <w:szCs w:val="28"/>
              </w:rPr>
              <w:t>аместитель Главы Администрации района</w:t>
            </w:r>
            <w:r>
              <w:rPr>
                <w:color w:val="000000"/>
                <w:szCs w:val="28"/>
              </w:rPr>
              <w:t xml:space="preserve">, </w:t>
            </w:r>
            <w:r w:rsidRPr="00E215FC">
              <w:rPr>
                <w:color w:val="000000"/>
                <w:szCs w:val="28"/>
              </w:rPr>
              <w:t>руководитель рабочей группы</w:t>
            </w:r>
          </w:p>
        </w:tc>
      </w:tr>
      <w:tr w:rsidR="00B17181" w:rsidRPr="00E215FC" w:rsidTr="00B17181">
        <w:tc>
          <w:tcPr>
            <w:tcW w:w="3544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E215FC">
              <w:rPr>
                <w:color w:val="000000"/>
                <w:szCs w:val="28"/>
              </w:rPr>
              <w:t>Ганночкин</w:t>
            </w:r>
            <w:proofErr w:type="spellEnd"/>
            <w:r w:rsidRPr="00E215FC">
              <w:rPr>
                <w:color w:val="000000"/>
                <w:szCs w:val="28"/>
              </w:rPr>
              <w:t xml:space="preserve"> </w:t>
            </w:r>
            <w:r w:rsidR="00B17181">
              <w:rPr>
                <w:color w:val="000000"/>
                <w:szCs w:val="28"/>
              </w:rPr>
              <w:t xml:space="preserve">                    </w:t>
            </w:r>
            <w:r w:rsidRPr="00E215FC">
              <w:rPr>
                <w:color w:val="000000"/>
                <w:szCs w:val="28"/>
              </w:rPr>
              <w:t>Сергей Петрович</w:t>
            </w:r>
          </w:p>
        </w:tc>
        <w:tc>
          <w:tcPr>
            <w:tcW w:w="567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E215FC">
              <w:rPr>
                <w:color w:val="000000"/>
                <w:szCs w:val="28"/>
              </w:rPr>
              <w:t>лавный</w:t>
            </w:r>
            <w:r w:rsidR="00B17181">
              <w:rPr>
                <w:color w:val="000000"/>
                <w:szCs w:val="28"/>
              </w:rPr>
              <w:t xml:space="preserve"> специалист по гражданской обороне и чрезвычайным ситуациям </w:t>
            </w:r>
            <w:r w:rsidRPr="00E215FC">
              <w:rPr>
                <w:color w:val="000000"/>
                <w:szCs w:val="28"/>
              </w:rPr>
              <w:t>Администрации ра</w:t>
            </w:r>
            <w:bookmarkStart w:id="5" w:name="_GoBack"/>
            <w:bookmarkEnd w:id="5"/>
            <w:r w:rsidRPr="00E215FC">
              <w:rPr>
                <w:color w:val="000000"/>
                <w:szCs w:val="28"/>
              </w:rPr>
              <w:t>йона</w:t>
            </w:r>
            <w:r w:rsidR="00B17181">
              <w:rPr>
                <w:color w:val="000000"/>
                <w:szCs w:val="28"/>
              </w:rPr>
              <w:t xml:space="preserve">, </w:t>
            </w:r>
            <w:r w:rsidRPr="00E215FC">
              <w:rPr>
                <w:color w:val="000000"/>
                <w:szCs w:val="28"/>
              </w:rPr>
              <w:t>заместитель руководителя рабочей группы</w:t>
            </w:r>
          </w:p>
        </w:tc>
      </w:tr>
      <w:tr w:rsidR="00B17181" w:rsidRPr="00E215FC" w:rsidTr="00B17181">
        <w:tc>
          <w:tcPr>
            <w:tcW w:w="3544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E215FC">
              <w:rPr>
                <w:color w:val="000000"/>
                <w:szCs w:val="28"/>
              </w:rPr>
              <w:t>Гаан</w:t>
            </w:r>
            <w:proofErr w:type="spellEnd"/>
            <w:r w:rsidRPr="00E215FC">
              <w:rPr>
                <w:color w:val="000000"/>
                <w:szCs w:val="28"/>
              </w:rPr>
              <w:t xml:space="preserve"> </w:t>
            </w:r>
            <w:r w:rsidR="00B17181">
              <w:rPr>
                <w:color w:val="000000"/>
                <w:szCs w:val="28"/>
              </w:rPr>
              <w:t xml:space="preserve">                                    </w:t>
            </w:r>
            <w:r w:rsidRPr="00E215FC">
              <w:rPr>
                <w:color w:val="000000"/>
                <w:szCs w:val="28"/>
              </w:rPr>
              <w:t>Татьяна Юрьевна</w:t>
            </w:r>
          </w:p>
        </w:tc>
        <w:tc>
          <w:tcPr>
            <w:tcW w:w="567" w:type="dxa"/>
          </w:tcPr>
          <w:p w:rsidR="00E215FC" w:rsidRPr="00E215FC" w:rsidRDefault="00E215FC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E215FC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r w:rsidR="00E215FC" w:rsidRPr="00E215FC">
              <w:rPr>
                <w:color w:val="000000"/>
                <w:szCs w:val="28"/>
              </w:rPr>
              <w:t>тарший диспетчер единой дежурно-диспетчерской службы Администрации района</w:t>
            </w:r>
            <w:r>
              <w:rPr>
                <w:color w:val="000000"/>
                <w:szCs w:val="28"/>
              </w:rPr>
              <w:t xml:space="preserve">, </w:t>
            </w:r>
            <w:r w:rsidR="00E215FC" w:rsidRPr="00E215FC">
              <w:rPr>
                <w:color w:val="000000"/>
                <w:szCs w:val="28"/>
              </w:rPr>
              <w:t>секретарь рабочей группы</w:t>
            </w:r>
          </w:p>
        </w:tc>
      </w:tr>
      <w:tr w:rsidR="00E215FC" w:rsidRPr="00E215FC" w:rsidTr="00B17181">
        <w:tc>
          <w:tcPr>
            <w:tcW w:w="9356" w:type="dxa"/>
            <w:gridSpan w:val="3"/>
          </w:tcPr>
          <w:p w:rsidR="00E215FC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</w:t>
            </w:r>
            <w:r w:rsidR="00E215FC" w:rsidRPr="00E215FC">
              <w:rPr>
                <w:color w:val="000000"/>
                <w:szCs w:val="28"/>
              </w:rPr>
              <w:t>Члены комиссии: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FD1B9D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Васильев</w:t>
            </w:r>
            <w:r>
              <w:rPr>
                <w:color w:val="000000"/>
                <w:szCs w:val="28"/>
              </w:rPr>
              <w:t xml:space="preserve">                         </w:t>
            </w:r>
            <w:r w:rsidRPr="00E215FC">
              <w:rPr>
                <w:color w:val="000000"/>
                <w:szCs w:val="28"/>
              </w:rPr>
              <w:t>Владимир Николаевич</w:t>
            </w:r>
          </w:p>
        </w:tc>
        <w:tc>
          <w:tcPr>
            <w:tcW w:w="567" w:type="dxa"/>
          </w:tcPr>
          <w:p w:rsidR="00B17181" w:rsidRPr="00E215FC" w:rsidRDefault="00B17181" w:rsidP="00FD1B9D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FD1B9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</w:t>
            </w:r>
            <w:r w:rsidRPr="00E215FC">
              <w:rPr>
                <w:color w:val="000000"/>
                <w:szCs w:val="28"/>
              </w:rPr>
              <w:t>аведующий отделом информационного обеспечения Администрации района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Власова</w:t>
            </w:r>
            <w:r>
              <w:rPr>
                <w:color w:val="000000"/>
                <w:szCs w:val="28"/>
              </w:rPr>
              <w:t xml:space="preserve">                               </w:t>
            </w:r>
            <w:r w:rsidRPr="00E215FC">
              <w:rPr>
                <w:color w:val="000000"/>
                <w:szCs w:val="28"/>
              </w:rPr>
              <w:t>Лариса Васильевна</w:t>
            </w: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rPr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Pr="00E215FC">
              <w:rPr>
                <w:color w:val="000000"/>
                <w:szCs w:val="28"/>
              </w:rPr>
              <w:t>редседатель комитета финансов Администрации района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E215FC">
              <w:rPr>
                <w:color w:val="000000"/>
                <w:szCs w:val="28"/>
              </w:rPr>
              <w:t>Гаан</w:t>
            </w:r>
            <w:proofErr w:type="spellEnd"/>
            <w:r w:rsidRPr="00E215FC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                                    </w:t>
            </w:r>
            <w:r w:rsidRPr="00E215FC">
              <w:rPr>
                <w:color w:val="000000"/>
                <w:szCs w:val="28"/>
              </w:rPr>
              <w:t>Андрей Эрнстович</w:t>
            </w: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szCs w:val="28"/>
              </w:rPr>
              <w:t>н</w:t>
            </w:r>
            <w:r w:rsidRPr="0044619A">
              <w:rPr>
                <w:szCs w:val="28"/>
              </w:rPr>
              <w:t xml:space="preserve">ачальник </w:t>
            </w:r>
            <w:r>
              <w:rPr>
                <w:szCs w:val="28"/>
              </w:rPr>
              <w:t xml:space="preserve">отряда государственной противопожарной службы </w:t>
            </w:r>
            <w:r w:rsidRPr="0044619A">
              <w:rPr>
                <w:szCs w:val="28"/>
              </w:rPr>
              <w:t>6</w:t>
            </w:r>
            <w:r>
              <w:rPr>
                <w:szCs w:val="28"/>
              </w:rPr>
              <w:t xml:space="preserve">-го отряда </w:t>
            </w:r>
            <w:r w:rsidRPr="0044619A">
              <w:rPr>
                <w:szCs w:val="28"/>
              </w:rPr>
              <w:t>противопожарной служ</w:t>
            </w:r>
            <w:r>
              <w:rPr>
                <w:szCs w:val="28"/>
              </w:rPr>
              <w:t xml:space="preserve">бы </w:t>
            </w:r>
            <w:r w:rsidRPr="0044619A">
              <w:rPr>
                <w:szCs w:val="28"/>
              </w:rPr>
              <w:t xml:space="preserve">Новгородской области государственного областного </w:t>
            </w:r>
            <w:r>
              <w:rPr>
                <w:szCs w:val="28"/>
              </w:rPr>
              <w:t>казенного учреждения «Управление</w:t>
            </w:r>
            <w:r w:rsidRPr="0044619A">
              <w:rPr>
                <w:szCs w:val="28"/>
              </w:rPr>
              <w:t xml:space="preserve"> защиты населения от чрезвычайных ситуаций и </w:t>
            </w:r>
            <w:r>
              <w:rPr>
                <w:szCs w:val="28"/>
              </w:rPr>
              <w:t xml:space="preserve">по </w:t>
            </w:r>
            <w:r w:rsidRPr="0044619A">
              <w:rPr>
                <w:szCs w:val="28"/>
              </w:rPr>
              <w:t xml:space="preserve">обеспечению пожарной безопасности Новгородской области» </w:t>
            </w:r>
            <w:r w:rsidR="00D35BBB">
              <w:rPr>
                <w:szCs w:val="28"/>
              </w:rPr>
              <w:t xml:space="preserve"> </w:t>
            </w:r>
            <w:r w:rsidRPr="0044619A">
              <w:rPr>
                <w:szCs w:val="28"/>
              </w:rPr>
              <w:t>(по согласованию)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5E3ACC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proofErr w:type="spellStart"/>
            <w:r w:rsidRPr="00E215FC">
              <w:rPr>
                <w:color w:val="000000"/>
                <w:szCs w:val="28"/>
              </w:rPr>
              <w:t>Гардаш</w:t>
            </w:r>
            <w:proofErr w:type="spellEnd"/>
            <w:r>
              <w:rPr>
                <w:color w:val="000000"/>
                <w:szCs w:val="28"/>
              </w:rPr>
              <w:t xml:space="preserve">                                  </w:t>
            </w:r>
            <w:r w:rsidRPr="00E215FC">
              <w:rPr>
                <w:szCs w:val="28"/>
              </w:rPr>
              <w:t>Денис Владиславович</w:t>
            </w:r>
          </w:p>
          <w:p w:rsidR="00B17181" w:rsidRPr="00E215FC" w:rsidRDefault="00B17181" w:rsidP="005E3ACC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</w:p>
        </w:tc>
        <w:tc>
          <w:tcPr>
            <w:tcW w:w="567" w:type="dxa"/>
          </w:tcPr>
          <w:p w:rsidR="00B17181" w:rsidRPr="00E215FC" w:rsidRDefault="00B17181" w:rsidP="005E3ACC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5E3ACC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E215FC">
              <w:rPr>
                <w:color w:val="000000"/>
                <w:szCs w:val="28"/>
              </w:rPr>
              <w:t xml:space="preserve">едущий сервисный инженер сервисного центра г. Валдай филиала публичного открытого акционерного общества «Ростелеком» в </w:t>
            </w:r>
            <w:proofErr w:type="gramStart"/>
            <w:r w:rsidRPr="00E215FC">
              <w:rPr>
                <w:color w:val="000000"/>
                <w:szCs w:val="28"/>
              </w:rPr>
              <w:t>Новгородской</w:t>
            </w:r>
            <w:proofErr w:type="gramEnd"/>
            <w:r w:rsidRPr="00E215FC">
              <w:rPr>
                <w:color w:val="000000"/>
                <w:szCs w:val="28"/>
              </w:rPr>
              <w:t xml:space="preserve"> и Псковской областях </w:t>
            </w:r>
            <w:r>
              <w:rPr>
                <w:color w:val="000000"/>
                <w:szCs w:val="28"/>
              </w:rPr>
              <w:t>(по согласованию)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 xml:space="preserve">Иванов </w:t>
            </w:r>
            <w:r>
              <w:rPr>
                <w:color w:val="000000"/>
                <w:szCs w:val="28"/>
              </w:rPr>
              <w:t xml:space="preserve">                            </w:t>
            </w:r>
            <w:r w:rsidRPr="00E215FC">
              <w:rPr>
                <w:color w:val="000000"/>
                <w:szCs w:val="28"/>
              </w:rPr>
              <w:t>Максим Иванович</w:t>
            </w: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0131B2">
              <w:rPr>
                <w:szCs w:val="28"/>
              </w:rPr>
              <w:t>аместитель начальника отдела надзорной</w:t>
            </w:r>
            <w:r>
              <w:rPr>
                <w:szCs w:val="28"/>
              </w:rPr>
              <w:t xml:space="preserve"> </w:t>
            </w:r>
            <w:r w:rsidRPr="000131B2">
              <w:rPr>
                <w:szCs w:val="28"/>
              </w:rPr>
              <w:t xml:space="preserve">деятельности и профилактической работы по </w:t>
            </w:r>
            <w:proofErr w:type="spellStart"/>
            <w:r w:rsidRPr="000131B2">
              <w:rPr>
                <w:szCs w:val="28"/>
              </w:rPr>
              <w:t>Крестецкому</w:t>
            </w:r>
            <w:proofErr w:type="spellEnd"/>
            <w:r w:rsidRPr="000131B2">
              <w:rPr>
                <w:szCs w:val="28"/>
              </w:rPr>
              <w:t xml:space="preserve">, </w:t>
            </w:r>
            <w:proofErr w:type="spellStart"/>
            <w:r w:rsidRPr="000131B2">
              <w:rPr>
                <w:szCs w:val="28"/>
              </w:rPr>
              <w:t>Демянскому</w:t>
            </w:r>
            <w:proofErr w:type="spellEnd"/>
            <w:r w:rsidRPr="000131B2">
              <w:rPr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 w:rsidRPr="000131B2">
              <w:rPr>
                <w:szCs w:val="28"/>
              </w:rPr>
              <w:t xml:space="preserve"> </w:t>
            </w:r>
            <w:proofErr w:type="spellStart"/>
            <w:r w:rsidRPr="000131B2">
              <w:rPr>
                <w:szCs w:val="28"/>
              </w:rPr>
              <w:t>Мар</w:t>
            </w:r>
            <w:r>
              <w:rPr>
                <w:szCs w:val="28"/>
              </w:rPr>
              <w:t>ё</w:t>
            </w:r>
            <w:r w:rsidRPr="000131B2">
              <w:rPr>
                <w:szCs w:val="28"/>
              </w:rPr>
              <w:t>вскому</w:t>
            </w:r>
            <w:proofErr w:type="spellEnd"/>
            <w:r w:rsidRPr="000131B2">
              <w:rPr>
                <w:szCs w:val="28"/>
              </w:rPr>
              <w:t xml:space="preserve"> районам </w:t>
            </w:r>
            <w:r>
              <w:rPr>
                <w:szCs w:val="28"/>
              </w:rPr>
              <w:t xml:space="preserve">Управления надзорной деятельности и профилактической работы Главного управления МЧС России по Новгородской области </w:t>
            </w:r>
            <w:r w:rsidR="00205DAB">
              <w:rPr>
                <w:szCs w:val="28"/>
              </w:rPr>
              <w:t xml:space="preserve">               </w:t>
            </w:r>
            <w:r>
              <w:rPr>
                <w:szCs w:val="28"/>
              </w:rPr>
              <w:t xml:space="preserve"> </w:t>
            </w:r>
            <w:r w:rsidRPr="000131B2">
              <w:rPr>
                <w:szCs w:val="28"/>
              </w:rPr>
              <w:t>(по согласованию)</w:t>
            </w:r>
          </w:p>
        </w:tc>
      </w:tr>
    </w:tbl>
    <w:p w:rsidR="00D35BBB" w:rsidRDefault="00D35BBB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567"/>
        <w:gridCol w:w="5245"/>
      </w:tblGrid>
      <w:tr w:rsidR="00B17181" w:rsidRPr="00E215FC" w:rsidTr="00B17181">
        <w:tc>
          <w:tcPr>
            <w:tcW w:w="3544" w:type="dxa"/>
          </w:tcPr>
          <w:p w:rsidR="00B17181" w:rsidRPr="00E215FC" w:rsidRDefault="00B17181" w:rsidP="00E215FC">
            <w:pPr>
              <w:spacing w:before="120" w:line="240" w:lineRule="exact"/>
              <w:jc w:val="both"/>
              <w:rPr>
                <w:szCs w:val="28"/>
              </w:rPr>
            </w:pPr>
            <w:proofErr w:type="spellStart"/>
            <w:r w:rsidRPr="00E215FC">
              <w:rPr>
                <w:szCs w:val="28"/>
              </w:rPr>
              <w:lastRenderedPageBreak/>
              <w:t>Кадиров</w:t>
            </w:r>
            <w:proofErr w:type="spellEnd"/>
            <w:r>
              <w:rPr>
                <w:szCs w:val="28"/>
              </w:rPr>
              <w:t xml:space="preserve">                                </w:t>
            </w:r>
            <w:r w:rsidRPr="00E215FC">
              <w:rPr>
                <w:szCs w:val="28"/>
              </w:rPr>
              <w:t xml:space="preserve">Керим </w:t>
            </w:r>
            <w:proofErr w:type="spellStart"/>
            <w:r w:rsidRPr="00E215FC">
              <w:rPr>
                <w:szCs w:val="28"/>
              </w:rPr>
              <w:t>Кадирович</w:t>
            </w:r>
            <w:proofErr w:type="spellEnd"/>
          </w:p>
          <w:p w:rsidR="00B17181" w:rsidRPr="00E215FC" w:rsidRDefault="00B17181" w:rsidP="00E215FC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E215FC">
              <w:rPr>
                <w:color w:val="000000"/>
                <w:szCs w:val="28"/>
              </w:rPr>
              <w:t>лавный врач государственного областного бюджетного учреждения здравоохранения «Демянская центральная район</w:t>
            </w:r>
            <w:r>
              <w:rPr>
                <w:color w:val="000000"/>
                <w:szCs w:val="28"/>
              </w:rPr>
              <w:t xml:space="preserve">ная больница» </w:t>
            </w:r>
            <w:r w:rsidR="00D35BBB">
              <w:rPr>
                <w:color w:val="000000"/>
                <w:szCs w:val="28"/>
              </w:rPr>
              <w:t xml:space="preserve">                   </w:t>
            </w:r>
            <w:r>
              <w:rPr>
                <w:color w:val="000000"/>
                <w:szCs w:val="28"/>
              </w:rPr>
              <w:t>(по согласованию)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 xml:space="preserve">Миронова </w:t>
            </w:r>
            <w:r>
              <w:rPr>
                <w:color w:val="000000"/>
                <w:szCs w:val="28"/>
              </w:rPr>
              <w:t xml:space="preserve">                           </w:t>
            </w:r>
            <w:r w:rsidRPr="00E215FC">
              <w:rPr>
                <w:color w:val="000000"/>
                <w:szCs w:val="28"/>
              </w:rPr>
              <w:t xml:space="preserve">Ольга </w:t>
            </w:r>
            <w:proofErr w:type="spellStart"/>
            <w:r w:rsidRPr="00E215FC">
              <w:rPr>
                <w:color w:val="000000"/>
                <w:szCs w:val="28"/>
              </w:rPr>
              <w:t>Кронидовна</w:t>
            </w:r>
            <w:proofErr w:type="spellEnd"/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Pr="00E215FC">
              <w:rPr>
                <w:color w:val="000000"/>
                <w:szCs w:val="28"/>
              </w:rPr>
              <w:t>ачальник упр</w:t>
            </w:r>
            <w:r>
              <w:rPr>
                <w:color w:val="000000"/>
                <w:szCs w:val="28"/>
              </w:rPr>
              <w:t xml:space="preserve">авления строительства и жилищно-коммунального </w:t>
            </w:r>
            <w:r w:rsidRPr="00E215FC">
              <w:rPr>
                <w:color w:val="000000"/>
                <w:szCs w:val="28"/>
              </w:rPr>
              <w:t>хозяйства</w:t>
            </w:r>
            <w:r>
              <w:rPr>
                <w:color w:val="000000"/>
                <w:szCs w:val="28"/>
              </w:rPr>
              <w:t xml:space="preserve"> Администрации района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D35BBB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Михалев</w:t>
            </w:r>
            <w:r w:rsidR="00D35BBB">
              <w:rPr>
                <w:color w:val="000000"/>
                <w:szCs w:val="28"/>
              </w:rPr>
              <w:t xml:space="preserve">                                </w:t>
            </w:r>
            <w:r w:rsidRPr="00E215FC">
              <w:rPr>
                <w:color w:val="000000"/>
                <w:szCs w:val="28"/>
              </w:rPr>
              <w:t>Сергей Валерьевич</w:t>
            </w: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Pr="00E215FC">
              <w:rPr>
                <w:color w:val="000000"/>
                <w:szCs w:val="28"/>
              </w:rPr>
              <w:t xml:space="preserve">ачальник </w:t>
            </w:r>
            <w:r>
              <w:rPr>
                <w:color w:val="000000"/>
                <w:szCs w:val="28"/>
              </w:rPr>
              <w:t>Межмуниципального отдела Министерства внутренних дел</w:t>
            </w:r>
            <w:r w:rsidRPr="00E215FC">
              <w:rPr>
                <w:color w:val="000000"/>
                <w:szCs w:val="28"/>
              </w:rPr>
              <w:t xml:space="preserve"> Росси</w:t>
            </w:r>
            <w:r>
              <w:rPr>
                <w:color w:val="000000"/>
                <w:szCs w:val="28"/>
              </w:rPr>
              <w:t xml:space="preserve">йской Федерации «Демянский» </w:t>
            </w:r>
            <w:r w:rsidR="00D35BBB">
              <w:rPr>
                <w:color w:val="000000"/>
                <w:szCs w:val="28"/>
              </w:rPr>
              <w:t xml:space="preserve">                </w:t>
            </w:r>
            <w:r>
              <w:rPr>
                <w:color w:val="000000"/>
                <w:szCs w:val="28"/>
              </w:rPr>
              <w:t>(по согласованию)</w:t>
            </w:r>
          </w:p>
        </w:tc>
      </w:tr>
      <w:tr w:rsidR="00B17181" w:rsidRPr="00E215FC" w:rsidTr="00B17181">
        <w:tc>
          <w:tcPr>
            <w:tcW w:w="3544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Суворова</w:t>
            </w:r>
            <w:r>
              <w:rPr>
                <w:color w:val="000000"/>
                <w:szCs w:val="28"/>
              </w:rPr>
              <w:t xml:space="preserve">                            </w:t>
            </w:r>
            <w:r w:rsidRPr="00E215FC">
              <w:rPr>
                <w:color w:val="000000"/>
                <w:szCs w:val="28"/>
              </w:rPr>
              <w:t xml:space="preserve">Юлия Александровна </w:t>
            </w:r>
          </w:p>
        </w:tc>
        <w:tc>
          <w:tcPr>
            <w:tcW w:w="567" w:type="dxa"/>
          </w:tcPr>
          <w:p w:rsidR="00B17181" w:rsidRPr="00E215FC" w:rsidRDefault="00B17181" w:rsidP="00B17181">
            <w:pPr>
              <w:widowControl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215FC">
              <w:rPr>
                <w:color w:val="000000"/>
                <w:szCs w:val="28"/>
              </w:rPr>
              <w:t>-</w:t>
            </w:r>
          </w:p>
        </w:tc>
        <w:tc>
          <w:tcPr>
            <w:tcW w:w="5245" w:type="dxa"/>
          </w:tcPr>
          <w:p w:rsidR="00B17181" w:rsidRPr="00E215FC" w:rsidRDefault="00B17181" w:rsidP="00D35BBB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Pr="00E215FC">
              <w:rPr>
                <w:szCs w:val="28"/>
              </w:rPr>
              <w:t>тарший г</w:t>
            </w:r>
            <w:r w:rsidR="00D35BBB">
              <w:rPr>
                <w:szCs w:val="28"/>
              </w:rPr>
              <w:t xml:space="preserve">осинспектор Демянского участка </w:t>
            </w:r>
            <w:r w:rsidRPr="00E215FC">
              <w:rPr>
                <w:szCs w:val="28"/>
              </w:rPr>
              <w:t>Федера</w:t>
            </w:r>
            <w:r w:rsidR="00D35BBB">
              <w:rPr>
                <w:szCs w:val="28"/>
              </w:rPr>
              <w:t>льного казенного</w:t>
            </w:r>
            <w:r w:rsidRPr="00E215FC">
              <w:rPr>
                <w:szCs w:val="28"/>
              </w:rPr>
              <w:t xml:space="preserve"> учреждени</w:t>
            </w:r>
            <w:r w:rsidR="00D35BBB">
              <w:rPr>
                <w:szCs w:val="28"/>
              </w:rPr>
              <w:t>я</w:t>
            </w:r>
            <w:r w:rsidRPr="00E215FC">
              <w:rPr>
                <w:szCs w:val="28"/>
              </w:rPr>
              <w:t xml:space="preserve"> </w:t>
            </w:r>
            <w:r w:rsidR="00D35BBB">
              <w:rPr>
                <w:szCs w:val="28"/>
              </w:rPr>
              <w:t>«Центр г</w:t>
            </w:r>
            <w:r w:rsidRPr="00E215FC">
              <w:rPr>
                <w:szCs w:val="28"/>
              </w:rPr>
              <w:t>осударственной инспекции по маломерным судам МЧС России по Новгород</w:t>
            </w:r>
            <w:r>
              <w:rPr>
                <w:szCs w:val="28"/>
              </w:rPr>
              <w:t xml:space="preserve">ской области» </w:t>
            </w:r>
            <w:r w:rsidR="00D35BBB">
              <w:rPr>
                <w:szCs w:val="28"/>
              </w:rPr>
              <w:t xml:space="preserve">                       </w:t>
            </w:r>
            <w:r>
              <w:rPr>
                <w:szCs w:val="28"/>
              </w:rPr>
              <w:t>(по согласованию)</w:t>
            </w:r>
            <w:proofErr w:type="gramStart"/>
            <w:r w:rsidR="00D35BBB">
              <w:rPr>
                <w:szCs w:val="28"/>
              </w:rPr>
              <w:t>.»</w:t>
            </w:r>
            <w:proofErr w:type="gramEnd"/>
            <w:r w:rsidR="00D35BBB">
              <w:rPr>
                <w:szCs w:val="28"/>
              </w:rPr>
              <w:t>.</w:t>
            </w:r>
          </w:p>
        </w:tc>
      </w:tr>
    </w:tbl>
    <w:p w:rsidR="00EF1FC3" w:rsidRDefault="00EF1FC3" w:rsidP="00E215FC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4BA" w:rsidRDefault="008D64BA" w:rsidP="00A114BE">
      <w:r>
        <w:separator/>
      </w:r>
    </w:p>
  </w:endnote>
  <w:endnote w:type="continuationSeparator" w:id="0">
    <w:p w:rsidR="008D64BA" w:rsidRDefault="008D64B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631391">
      <w:t>425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4BA" w:rsidRDefault="008D64BA" w:rsidP="00A114BE">
      <w:r>
        <w:separator/>
      </w:r>
    </w:p>
  </w:footnote>
  <w:footnote w:type="continuationSeparator" w:id="0">
    <w:p w:rsidR="008D64BA" w:rsidRDefault="008D64B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8B4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128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5DAB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2F7E8E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06C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B68B4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0CB"/>
    <w:rsid w:val="00631391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D64BA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17181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5BBB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5FC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20C5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49F1-5105-4F93-84A2-6273C59E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500</cp:revision>
  <cp:lastPrinted>2022-04-04T12:28:00Z</cp:lastPrinted>
  <dcterms:created xsi:type="dcterms:W3CDTF">2019-06-11T05:23:00Z</dcterms:created>
  <dcterms:modified xsi:type="dcterms:W3CDTF">2022-04-04T12:32:00Z</dcterms:modified>
</cp:coreProperties>
</file>